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06437" w:rsidP="00306437">
      <w:pPr>
        <w:ind w:firstLine="540"/>
        <w:jc w:val="right"/>
      </w:pPr>
      <w:r>
        <w:t>Дело № 5-</w:t>
      </w:r>
      <w:r w:rsidR="00E629C7">
        <w:t>887</w:t>
      </w:r>
      <w:r>
        <w:t>-2104/2026</w:t>
      </w:r>
    </w:p>
    <w:p w:rsidR="00306437" w:rsidP="00306437">
      <w:pPr>
        <w:ind w:firstLine="540"/>
        <w:jc w:val="right"/>
        <w:rPr>
          <w:color w:val="000000"/>
        </w:rPr>
      </w:pPr>
      <w:r>
        <w:rPr>
          <w:color w:val="000000"/>
        </w:rPr>
        <w:t xml:space="preserve">УИД </w:t>
      </w:r>
      <w:r w:rsidRPr="00E629C7" w:rsidR="00E629C7">
        <w:rPr>
          <w:bCs/>
        </w:rPr>
        <w:t>86MS0044-01-2026-004469-98</w:t>
      </w:r>
    </w:p>
    <w:p w:rsidR="00306437" w:rsidP="00306437">
      <w:pPr>
        <w:ind w:firstLine="540"/>
        <w:jc w:val="center"/>
      </w:pPr>
    </w:p>
    <w:p w:rsidR="00306437" w:rsidP="007139FC">
      <w:pPr>
        <w:ind w:firstLine="567"/>
        <w:jc w:val="center"/>
      </w:pPr>
      <w:r>
        <w:t>ПОСТАНОВЛЕНИЕ</w:t>
      </w:r>
    </w:p>
    <w:p w:rsidR="00306437" w:rsidP="007139FC">
      <w:pPr>
        <w:ind w:firstLine="567"/>
        <w:jc w:val="center"/>
      </w:pPr>
      <w:r>
        <w:t>по делу об административном правонарушении</w:t>
      </w:r>
    </w:p>
    <w:p w:rsidR="00306437" w:rsidP="007139FC">
      <w:pPr>
        <w:ind w:firstLine="567"/>
        <w:jc w:val="both"/>
      </w:pPr>
    </w:p>
    <w:p w:rsidR="00306437" w:rsidP="007139FC">
      <w:pPr>
        <w:ind w:firstLine="567"/>
        <w:jc w:val="center"/>
      </w:pPr>
      <w:r>
        <w:t>16 сентября 2026 года</w:t>
      </w:r>
      <w:r>
        <w:tab/>
      </w:r>
      <w:r>
        <w:tab/>
      </w:r>
      <w:r>
        <w:tab/>
      </w:r>
      <w:r>
        <w:tab/>
        <w:t xml:space="preserve">      </w:t>
      </w:r>
      <w:r>
        <w:tab/>
      </w:r>
      <w:r>
        <w:tab/>
      </w:r>
      <w:r>
        <w:tab/>
        <w:t>г. Нижневартовск</w:t>
      </w:r>
    </w:p>
    <w:p w:rsidR="00306437" w:rsidP="007139FC">
      <w:pPr>
        <w:ind w:firstLine="567"/>
        <w:jc w:val="both"/>
      </w:pPr>
    </w:p>
    <w:p w:rsidR="00306437" w:rsidP="007139FC">
      <w:pPr>
        <w:ind w:firstLine="567"/>
        <w:jc w:val="both"/>
        <w:rPr>
          <w:color w:val="000000"/>
        </w:rPr>
      </w:pPr>
      <w:r>
        <w:t xml:space="preserve">Мировой судья судебного участка № 9 Нижневартовского судебного района города окружного </w:t>
      </w:r>
      <w:r>
        <w:t xml:space="preserve">значения Нижневартовска Ханты-Мансийского автономного округа - Югры Исхакова Г.Р., исполняющий обязанности мирового судьи судебного участка № 4 Нижневартовского судебного района города окружного значения Нижневартовска Ханты-Мансийского автономного округа </w:t>
      </w:r>
      <w:r>
        <w:t>– Югры, находящийся по адресу ул. Нефтяников, 6, г. Нижневартовск, рассмотрев материалы по делу об административном правонарушении в отношении</w:t>
      </w:r>
      <w:r>
        <w:rPr>
          <w:color w:val="000000"/>
        </w:rPr>
        <w:t xml:space="preserve">, </w:t>
      </w:r>
    </w:p>
    <w:p w:rsidR="00306437" w:rsidP="007139FC">
      <w:pPr>
        <w:ind w:firstLine="567"/>
        <w:jc w:val="both"/>
      </w:pPr>
      <w:r>
        <w:t xml:space="preserve">рассмотрев материалы по делу об административном правонарушении в отношении </w:t>
      </w:r>
    </w:p>
    <w:p w:rsidR="00C91A42" w:rsidP="007139FC">
      <w:pPr>
        <w:pStyle w:val="NoSpacing"/>
        <w:ind w:firstLine="567"/>
        <w:jc w:val="both"/>
      </w:pPr>
      <w:r>
        <w:rPr>
          <w:color w:val="FF0000"/>
        </w:rPr>
        <w:t>Абдуева Акмала Акрамовича, ***</w:t>
      </w:r>
      <w:r>
        <w:rPr>
          <w:color w:val="FF0000"/>
        </w:rPr>
        <w:t xml:space="preserve"> </w:t>
      </w:r>
      <w:r>
        <w:t>года рождения, уроженца ***</w:t>
      </w:r>
      <w:r w:rsidR="00306437">
        <w:t xml:space="preserve">, </w:t>
      </w:r>
      <w:r>
        <w:t>зарегистрированного и проживающего по адресу: ***</w:t>
      </w:r>
      <w:r>
        <w:t>, паспорт ***</w:t>
      </w:r>
      <w:r>
        <w:t xml:space="preserve">, </w:t>
      </w:r>
      <w:r w:rsidR="00CA3B58">
        <w:t xml:space="preserve">ИНН </w:t>
      </w:r>
      <w:r>
        <w:t>***</w:t>
      </w:r>
    </w:p>
    <w:p w:rsidR="00C91A42" w:rsidP="007139FC">
      <w:pPr>
        <w:pStyle w:val="NoSpacing"/>
        <w:ind w:firstLine="567"/>
        <w:jc w:val="both"/>
      </w:pPr>
    </w:p>
    <w:p w:rsidR="00C91A42" w:rsidP="007139FC">
      <w:pPr>
        <w:pStyle w:val="NoSpacing"/>
        <w:ind w:firstLine="567"/>
        <w:jc w:val="center"/>
      </w:pPr>
      <w:r>
        <w:t>УСТАНОВИЛ:</w:t>
      </w:r>
    </w:p>
    <w:p w:rsidR="00C91A42" w:rsidP="007139FC">
      <w:pPr>
        <w:pStyle w:val="NoSpacing"/>
        <w:ind w:firstLine="567"/>
        <w:jc w:val="center"/>
      </w:pPr>
    </w:p>
    <w:p w:rsidR="00C91A42" w:rsidP="007139FC">
      <w:pPr>
        <w:pStyle w:val="NoSpacing"/>
        <w:ind w:firstLine="567"/>
        <w:jc w:val="both"/>
      </w:pPr>
      <w:r>
        <w:t>Абдуев А.А.</w:t>
      </w:r>
      <w:r w:rsidR="00306437">
        <w:t xml:space="preserve"> </w:t>
      </w:r>
      <w:r>
        <w:t>23</w:t>
      </w:r>
      <w:r w:rsidR="00306437">
        <w:t>.08.2026</w:t>
      </w:r>
      <w:r>
        <w:t xml:space="preserve"> в 09 час. 50 мин. в районе д. 21 стр. 1 по ул. </w:t>
      </w:r>
      <w:r w:rsidR="00306437">
        <w:t>Северная</w:t>
      </w:r>
      <w:r>
        <w:t xml:space="preserve"> в г. Нижневартовске, управляя автомобилем «</w:t>
      </w:r>
      <w:r>
        <w:rPr>
          <w:lang w:val="en-US"/>
        </w:rPr>
        <w:t>KIA</w:t>
      </w:r>
      <w:r w:rsidRPr="008D45C4">
        <w:t xml:space="preserve"> </w:t>
      </w:r>
      <w:r>
        <w:rPr>
          <w:lang w:val="en-US"/>
        </w:rPr>
        <w:t>RIO</w:t>
      </w:r>
      <w:r>
        <w:t xml:space="preserve">», </w:t>
      </w:r>
      <w:r w:rsidR="00F86B54">
        <w:t>госуда</w:t>
      </w:r>
      <w:r w:rsidR="00306437">
        <w:t xml:space="preserve">рственный регистрационный знак </w:t>
      </w:r>
      <w:r>
        <w:t>***</w:t>
      </w:r>
      <w:r>
        <w:t xml:space="preserve">, на дороге с двусторонним движением, </w:t>
      </w:r>
      <w:r>
        <w:t>имеющей четыре полосы для движения, совершил выезд по полосу, предназначенную для встречного движения, чем нарушил п. 9.2 ПДД РФ.</w:t>
      </w:r>
    </w:p>
    <w:p w:rsidR="00306437" w:rsidRPr="00306437" w:rsidP="007139FC">
      <w:pPr>
        <w:pStyle w:val="NoSpacing"/>
        <w:ind w:firstLine="567"/>
        <w:jc w:val="both"/>
        <w:rPr>
          <w:bCs/>
        </w:rPr>
      </w:pPr>
      <w:r>
        <w:rPr>
          <w:bCs/>
        </w:rPr>
        <w:t>Абдуев А.А.</w:t>
      </w:r>
      <w:r w:rsidRPr="00306437">
        <w:rPr>
          <w:bCs/>
        </w:rPr>
        <w:t xml:space="preserve"> на рассмотрение материалов дела не явился, о месте и времени рассмотрения извещен надлежащим образом. Ходатайство </w:t>
      </w:r>
      <w:r w:rsidRPr="00306437">
        <w:rPr>
          <w:bCs/>
        </w:rPr>
        <w:t>об отложении судебного заседания в порядке, установленном ст. 24.4 Кодекса РФ об АП, мировому судье не поступало.</w:t>
      </w:r>
    </w:p>
    <w:p w:rsidR="00306437" w:rsidRPr="00306437" w:rsidP="007139FC">
      <w:pPr>
        <w:pStyle w:val="NoSpacing"/>
        <w:ind w:firstLine="567"/>
        <w:jc w:val="both"/>
        <w:rPr>
          <w:bCs/>
        </w:rPr>
      </w:pPr>
      <w:r w:rsidRPr="00306437">
        <w:rPr>
          <w:bCs/>
        </w:rPr>
        <w:t xml:space="preserve">В соответствии с ч. 2 ст. 25.1 Кодекса РФ об АП мировой судья считает возможным рассмотреть дело в отсутствие </w:t>
      </w:r>
      <w:r w:rsidR="008D45C4">
        <w:rPr>
          <w:bCs/>
        </w:rPr>
        <w:t>Абдуева А.А</w:t>
      </w:r>
      <w:r w:rsidRPr="00306437">
        <w:rPr>
          <w:bCs/>
        </w:rPr>
        <w:t>., не просившего об о</w:t>
      </w:r>
      <w:r w:rsidRPr="00306437">
        <w:rPr>
          <w:bCs/>
        </w:rPr>
        <w:t>тложении рассмотрения дела.</w:t>
      </w:r>
    </w:p>
    <w:p w:rsidR="00C91A42" w:rsidP="007139FC">
      <w:pPr>
        <w:pStyle w:val="NoSpacing"/>
        <w:ind w:firstLine="567"/>
        <w:jc w:val="both"/>
      </w:pPr>
      <w:r w:rsidRPr="00306437">
        <w:rPr>
          <w:bCs/>
        </w:rPr>
        <w:t xml:space="preserve">Мировой судья, исследовав следующие доказательства по делу: </w:t>
      </w:r>
      <w:r>
        <w:t xml:space="preserve">протокол об административном правонарушении об административном правонарушении </w:t>
      </w:r>
      <w:r>
        <w:rPr>
          <w:color w:val="FF0000"/>
        </w:rPr>
        <w:t xml:space="preserve">86 ХМ </w:t>
      </w:r>
      <w:r w:rsidR="008D45C4">
        <w:rPr>
          <w:color w:val="FF0000"/>
        </w:rPr>
        <w:t>774210</w:t>
      </w:r>
      <w:r>
        <w:rPr>
          <w:color w:val="FF0000"/>
        </w:rPr>
        <w:t xml:space="preserve"> от </w:t>
      </w:r>
      <w:r w:rsidR="008D45C4">
        <w:rPr>
          <w:color w:val="FF0000"/>
        </w:rPr>
        <w:t>23</w:t>
      </w:r>
      <w:r w:rsidR="007139FC">
        <w:rPr>
          <w:color w:val="FF0000"/>
        </w:rPr>
        <w:t>.08</w:t>
      </w:r>
      <w:r>
        <w:rPr>
          <w:color w:val="FF0000"/>
        </w:rPr>
        <w:t>.202</w:t>
      </w:r>
      <w:r w:rsidR="00F74590">
        <w:rPr>
          <w:color w:val="FF0000"/>
        </w:rPr>
        <w:t>6</w:t>
      </w:r>
      <w:r>
        <w:t xml:space="preserve">, согласно которому </w:t>
      </w:r>
      <w:r w:rsidR="008D45C4">
        <w:t>Абдуеву А.А</w:t>
      </w:r>
      <w:r w:rsidR="007139FC">
        <w:t>.</w:t>
      </w:r>
      <w:r>
        <w:t xml:space="preserve"> были разъяснены его права (ст. 25.1 Кодекса РФ об АП), а также возможность не свидетельствовать против себя (ст. 51 Конституции РФ), что зафиксировано в протоколе подписью</w:t>
      </w:r>
      <w:r w:rsidR="00F74590">
        <w:t xml:space="preserve"> </w:t>
      </w:r>
      <w:r w:rsidR="008D45C4">
        <w:t>Абдуева А.А</w:t>
      </w:r>
      <w:r w:rsidR="00F74590">
        <w:t>.</w:t>
      </w:r>
      <w:r>
        <w:t xml:space="preserve"> Замечаний и возражений в протоколе нет; рапорт сотрудника полиции об о</w:t>
      </w:r>
      <w:r>
        <w:t xml:space="preserve">бстоятельствах выявления правонарушения и оформления административного материала в отношении </w:t>
      </w:r>
      <w:r w:rsidR="008D45C4">
        <w:t>Абдуева А.А</w:t>
      </w:r>
      <w:r w:rsidR="007139FC">
        <w:t>.</w:t>
      </w:r>
      <w:r w:rsidR="00F74590">
        <w:t xml:space="preserve"> от </w:t>
      </w:r>
      <w:r w:rsidR="008D45C4">
        <w:t>23</w:t>
      </w:r>
      <w:r w:rsidR="007139FC">
        <w:t>.08.2026</w:t>
      </w:r>
      <w:r>
        <w:t>;</w:t>
      </w:r>
      <w:r w:rsidRPr="00F74590" w:rsidR="00F74590">
        <w:t xml:space="preserve"> </w:t>
      </w:r>
      <w:r>
        <w:t xml:space="preserve">карточку операции с ВУ; сведения об административных правонарушениях; справку, согласно которой </w:t>
      </w:r>
      <w:r w:rsidR="008D45C4">
        <w:t xml:space="preserve">Абдуев А.А. </w:t>
      </w:r>
      <w:r w:rsidR="00F74590">
        <w:t xml:space="preserve">до </w:t>
      </w:r>
      <w:r w:rsidR="008D45C4">
        <w:t>23</w:t>
      </w:r>
      <w:r w:rsidR="007139FC">
        <w:t>.08</w:t>
      </w:r>
      <w:r w:rsidR="00F74590">
        <w:t>.2026 к</w:t>
      </w:r>
      <w:r>
        <w:t xml:space="preserve"> администрат</w:t>
      </w:r>
      <w:r>
        <w:t>ивной ответственности по ч. 4,5 ст. 12.15 Кодекса РФ об АП, к уголовной ответственности по ст. 264.</w:t>
      </w:r>
      <w:r w:rsidR="00F74590">
        <w:t>2</w:t>
      </w:r>
      <w:r>
        <w:t xml:space="preserve"> УК РФ </w:t>
      </w:r>
      <w:r w:rsidR="00F74590">
        <w:rPr>
          <w:color w:val="FF0000"/>
        </w:rPr>
        <w:t>не привлекался</w:t>
      </w:r>
      <w:r>
        <w:t xml:space="preserve">; проект организации дорожного движения с дислокацией дорожных знаков и разметки по ул. </w:t>
      </w:r>
      <w:r w:rsidR="007139FC">
        <w:t>Северная</w:t>
      </w:r>
      <w:r>
        <w:t xml:space="preserve"> в г. Нижневартовске</w:t>
      </w:r>
      <w:r w:rsidR="00F74590">
        <w:t xml:space="preserve"> (км 0+000-км </w:t>
      </w:r>
      <w:r w:rsidR="007139FC">
        <w:t>6</w:t>
      </w:r>
      <w:r w:rsidR="00F74590">
        <w:t>+</w:t>
      </w:r>
      <w:r w:rsidR="007139FC">
        <w:t>355</w:t>
      </w:r>
      <w:r w:rsidR="00F74590">
        <w:t>)</w:t>
      </w:r>
      <w:r>
        <w:t xml:space="preserve">; видеозапись события, указанного в протоколе, с диска DVD, на которой зафиксировано как автомобиль </w:t>
      </w:r>
      <w:r w:rsidRPr="008D45C4" w:rsidR="008D45C4">
        <w:t xml:space="preserve">«KIA RIO», государственный регистрационный знак </w:t>
      </w:r>
      <w:r>
        <w:t>***</w:t>
      </w:r>
      <w:r>
        <w:t>, совершил выезд транспортного средства на полосу дороги, предназначенную для встречного движения</w:t>
      </w:r>
      <w:r>
        <w:t xml:space="preserve"> на участке дороги с двухсторонним движением, имеющей четыре полосы движения - приходит к следующему.</w:t>
      </w:r>
    </w:p>
    <w:p w:rsidR="00C91A42" w:rsidP="007139FC">
      <w:pPr>
        <w:pStyle w:val="NoSpacing"/>
        <w:ind w:firstLine="567"/>
        <w:jc w:val="both"/>
      </w:pPr>
      <w:r>
        <w:t>Часть 4 статьи 12.15 Кодекса РФ об АП предусматривает административную ответственность выезд в нарушение Правил дорожного движения на полосу, предназначен</w:t>
      </w:r>
      <w:r>
        <w:t>ную для встречного движения, либо на трамвайные пути встречного направления, за исключением случаев, предусмотренных частью 3 настоящей статьи</w:t>
      </w:r>
    </w:p>
    <w:p w:rsidR="00C91A42" w:rsidP="007139FC">
      <w:pPr>
        <w:pStyle w:val="NoSpacing"/>
        <w:ind w:firstLine="567"/>
        <w:jc w:val="both"/>
      </w:pPr>
      <w:r>
        <w:t>Противоправный выезд на сторону дороги, предназначенную для встречного движения, представляет повышенную опасност</w:t>
      </w:r>
      <w:r>
        <w:t xml:space="preserve">ь для жизни, здоровья и имущества участников дорожного </w:t>
      </w:r>
      <w:r>
        <w:t xml:space="preserve">движения, так как создает реальную возможность лобового столкновения транспортных средств, сопряженного с риском наступления тяжких последствий, в связи с чем, ответственности за него, по смыслу части </w:t>
      </w:r>
      <w:r>
        <w:t>4 статьи 12.15 Кодекса РФ об АП во взаимосвязи с его статьями 2.1 и 2.2, подлежат лица, совершившие соответствующее деяние как умышленно, так и по неосторожности. Этим не исключается возможность учета формы вины нарушителя при индивидуализации ответственно</w:t>
      </w:r>
      <w:r>
        <w:t>сти и определении размера административного наказания в соответствии с положениями части 2 статьи 4.1 Кодекса РФ об АП, устанавливающими, что при назначении административного наказания физическому лицу учитываются характер совершенного им административного</w:t>
      </w:r>
      <w:r>
        <w:t xml:space="preserve">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C91A42" w:rsidP="007139FC">
      <w:pPr>
        <w:pStyle w:val="NoSpacing"/>
        <w:ind w:firstLine="567"/>
        <w:jc w:val="both"/>
      </w:pPr>
      <w:r>
        <w:t>В силу п. 1.3 ПДД участники дорожного движения обязаны знать и соб</w:t>
      </w:r>
      <w:r>
        <w:t xml:space="preserve">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 </w:t>
      </w:r>
    </w:p>
    <w:p w:rsidR="00C91A42" w:rsidP="007139FC">
      <w:pPr>
        <w:pStyle w:val="NoSpacing"/>
        <w:ind w:firstLine="567"/>
        <w:jc w:val="both"/>
      </w:pPr>
      <w:r>
        <w:t xml:space="preserve">Согласно п. 9.2 ПДД на дорогах с двусторонним движением, имеющих четыре или более полосы, запрещается выезжать для обгона или объезда на полосу, предназначенную для встречного движения. </w:t>
      </w:r>
    </w:p>
    <w:p w:rsidR="00C91A42" w:rsidP="007139FC">
      <w:pPr>
        <w:pStyle w:val="NoSpacing"/>
        <w:ind w:firstLine="567"/>
        <w:jc w:val="both"/>
      </w:pPr>
      <w:r>
        <w:t>Нарушение водителями требований дорожных знаков или разметки, которое</w:t>
      </w:r>
      <w:r>
        <w:t xml:space="preserve"> повлекло выезд на сторону дороги, предназначенную для встречного движения, квалифицируется по ч. 3 или ч. 4 ст. 12.15 Кодекса РФ об АП, поскольку эти нормы являются специальными по отношению к ст. 12.16 Кодекса РФ об АП). </w:t>
      </w:r>
    </w:p>
    <w:p w:rsidR="00C91A42" w:rsidP="007139FC">
      <w:pPr>
        <w:pStyle w:val="NoSpacing"/>
        <w:ind w:firstLine="567"/>
        <w:jc w:val="both"/>
      </w:pPr>
      <w:r>
        <w:t xml:space="preserve">Факт совершения </w:t>
      </w:r>
      <w:r w:rsidR="008D45C4">
        <w:t>Абдуевым А.А.</w:t>
      </w:r>
      <w:r>
        <w:t xml:space="preserve"> вы</w:t>
      </w:r>
      <w:r>
        <w:t xml:space="preserve">езда по полосу, предназначенную для встречного движения в нарушение Правил дорожного движения установлен, виновность </w:t>
      </w:r>
      <w:r w:rsidR="008D45C4">
        <w:t>Абдуева А.А</w:t>
      </w:r>
      <w:r>
        <w:t>. в совершении административного правонарушения, предусмотренного ч. 4 ст. 12.15 Кодекса РФ об АП, доказана протоком об админист</w:t>
      </w:r>
      <w:r>
        <w:t>ративном правонарушении, данными о дислокации дорожных знаков и разметки, видеозаписью события</w:t>
      </w:r>
      <w:r w:rsidR="007139FC">
        <w:t>.</w:t>
      </w:r>
      <w:r>
        <w:t xml:space="preserve"> Существенных недостатков, влекущих невозможность использования в качестве доказательств, в том числе процессуальных нарушений, данные документы не содержат, пок</w:t>
      </w:r>
      <w:r>
        <w:t xml:space="preserve">азания технических средств согласуются с письменными материалами дела. </w:t>
      </w:r>
    </w:p>
    <w:p w:rsidR="00C91A42" w:rsidP="007139FC">
      <w:pPr>
        <w:pStyle w:val="NoSpacing"/>
        <w:ind w:firstLine="567"/>
        <w:jc w:val="both"/>
      </w:pPr>
      <w:r>
        <w:t xml:space="preserve">Своими действиями </w:t>
      </w:r>
      <w:r w:rsidR="008D45C4">
        <w:t>Абдуев А.А</w:t>
      </w:r>
      <w:r>
        <w:t xml:space="preserve"> совершил административное правонарушение, предусмотренное ч. 4 ст. 12.15 Кодекса РФ об АП - выезд в нарушение ПДД на полосу, предназначенную для встречного</w:t>
      </w:r>
      <w:r>
        <w:t xml:space="preserve"> движения, за исключением случаев, предусмотренных ч. 3 ст. 12.15 Кодекса РФ об АП.</w:t>
      </w:r>
    </w:p>
    <w:p w:rsidR="00C91A42" w:rsidP="007139FC">
      <w:pPr>
        <w:pStyle w:val="NoSpacing"/>
        <w:ind w:firstLine="567"/>
        <w:jc w:val="both"/>
      </w:pPr>
      <w:r>
        <w:t>При назначении наказания мировой судья учитывает характер совершенного административного правонарушения, личность виновного, смягчающ</w:t>
      </w:r>
      <w:r w:rsidR="00E17E94">
        <w:t>ее обстоятельство признание вины</w:t>
      </w:r>
      <w:r>
        <w:t xml:space="preserve"> и </w:t>
      </w:r>
      <w:r w:rsidR="00E17E94">
        <w:t xml:space="preserve">отсутствия </w:t>
      </w:r>
      <w:r>
        <w:t>отягчающих административную ответственность, и приходит к выводу, что наказание необходимо назначить в виде административного штрафа.</w:t>
      </w:r>
    </w:p>
    <w:p w:rsidR="00C91A42" w:rsidP="007139FC">
      <w:pPr>
        <w:pStyle w:val="NoSpacing"/>
        <w:ind w:firstLine="567"/>
        <w:jc w:val="both"/>
      </w:pPr>
      <w:r>
        <w:t>Руководствуясь ст.ст. 29.9, 29.10 Кодекса РФ об АП, мировой судья</w:t>
      </w:r>
    </w:p>
    <w:p w:rsidR="007139FC" w:rsidP="007139FC">
      <w:pPr>
        <w:pStyle w:val="NoSpacing"/>
        <w:ind w:firstLine="567"/>
        <w:jc w:val="center"/>
      </w:pPr>
    </w:p>
    <w:p w:rsidR="00C91A42" w:rsidP="007139FC">
      <w:pPr>
        <w:pStyle w:val="NoSpacing"/>
        <w:ind w:firstLine="567"/>
        <w:jc w:val="center"/>
      </w:pPr>
      <w:r>
        <w:t>ПОСТАНОВИЛ:</w:t>
      </w:r>
    </w:p>
    <w:p w:rsidR="00C91A42" w:rsidP="007139FC">
      <w:pPr>
        <w:pStyle w:val="NoSpacing"/>
        <w:ind w:firstLine="567"/>
        <w:jc w:val="both"/>
      </w:pPr>
    </w:p>
    <w:p w:rsidR="00C91A42" w:rsidP="007139FC">
      <w:pPr>
        <w:pStyle w:val="NoSpacing"/>
        <w:ind w:firstLine="567"/>
        <w:jc w:val="both"/>
      </w:pPr>
      <w:r>
        <w:t xml:space="preserve">Абдуева Акмала Акрамовича признать </w:t>
      </w:r>
      <w:r>
        <w:t>виновным в совершении административного правонарушения, предусмотренного ч. 4 ст. 12.15 Кодекса РФ об АП, и подвергнуть административному наказанию в виде административного штрафа в размере 7500 (семи тысяч пятисот) рублей.</w:t>
      </w:r>
    </w:p>
    <w:p w:rsidR="00C91A42" w:rsidRPr="00C91A42" w:rsidP="007139FC">
      <w:pPr>
        <w:pStyle w:val="NoSpacing"/>
        <w:ind w:firstLine="567"/>
        <w:jc w:val="both"/>
        <w:rPr>
          <w:b/>
          <w:color w:val="000000"/>
        </w:rPr>
      </w:pPr>
      <w:r>
        <w:t xml:space="preserve">Штраф подлежит уплате в УФК по Ханты-Мансийскому автономному округу-Югре (УМВД России по ХМАО-Югре) КПП 860101001; ИНН 8601010390; ОКТМО </w:t>
      </w:r>
      <w:r>
        <w:rPr>
          <w:color w:val="FF0000"/>
        </w:rPr>
        <w:t>71875000</w:t>
      </w:r>
      <w:r>
        <w:t>; р/с 03100643000000018700 в ОКЦ № 8 УГУ Банка России//УФК по ХМАО Югре г. Ханты-Мансийск; КБК 1881160112301000</w:t>
      </w:r>
      <w:r>
        <w:t xml:space="preserve">1140; БИК 007162163; УИН </w:t>
      </w:r>
      <w:r w:rsidR="008D45C4">
        <w:rPr>
          <w:color w:val="FF0000"/>
        </w:rPr>
        <w:t>18810486260480015803</w:t>
      </w:r>
      <w:r>
        <w:rPr>
          <w:color w:val="FF0000"/>
        </w:rPr>
        <w:t>.</w:t>
      </w:r>
    </w:p>
    <w:p w:rsidR="00C91A42" w:rsidP="007139FC">
      <w:pPr>
        <w:pStyle w:val="NoSpacing"/>
        <w:ind w:firstLine="567"/>
        <w:jc w:val="both"/>
      </w:pPr>
      <w:r>
        <w:t>В соответствии с ч. 1 ст. 32.2 Кодекса РФ об АП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</w:t>
      </w:r>
      <w:r>
        <w:t xml:space="preserve">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предусмотренных ст. 31.5 Кодекса РФ об АП.</w:t>
      </w:r>
    </w:p>
    <w:p w:rsidR="00C91A42" w:rsidP="007139FC">
      <w:pPr>
        <w:pStyle w:val="NoSpacing"/>
        <w:ind w:firstLine="567"/>
        <w:jc w:val="both"/>
        <w:rPr>
          <w:color w:val="FF0000"/>
        </w:rPr>
      </w:pPr>
      <w:r>
        <w:rPr>
          <w:color w:val="FF0000"/>
        </w:rPr>
        <w:t>В соответ</w:t>
      </w:r>
      <w:r>
        <w:rPr>
          <w:color w:val="FF0000"/>
        </w:rPr>
        <w:t xml:space="preserve">ствии с п. 1.3 ст. 32.2 Кодекса РФ об АП при уплате административного штрафа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</w:t>
      </w:r>
      <w:r>
        <w:rPr>
          <w:color w:val="FF0000"/>
        </w:rPr>
        <w:t xml:space="preserve">административного штрафа, то есть в размере 5625 (пяти тысяч шестьсот двадцати пяти) рублей. </w:t>
      </w:r>
    </w:p>
    <w:p w:rsidR="00C91A42" w:rsidP="007139FC">
      <w:pPr>
        <w:pStyle w:val="NoSpacing"/>
        <w:ind w:firstLine="567"/>
        <w:jc w:val="both"/>
      </w:pPr>
      <w:r>
        <w:t>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</w:t>
      </w:r>
      <w:r>
        <w:t>вление, административный штраф уплачивается в полном размере.</w:t>
      </w:r>
    </w:p>
    <w:p w:rsidR="00C91A42" w:rsidP="007139FC">
      <w:pPr>
        <w:pStyle w:val="NoSpacing"/>
        <w:ind w:firstLine="567"/>
        <w:jc w:val="both"/>
      </w:pPr>
      <w:r>
        <w:rPr>
          <w:color w:val="FF0000"/>
        </w:rPr>
        <w:t xml:space="preserve">Квитанцию об оплате штрафа необходимо представить мировому судье судебного участка № </w:t>
      </w:r>
      <w:r w:rsidR="007139FC">
        <w:rPr>
          <w:color w:val="FF0000"/>
        </w:rPr>
        <w:t>4</w:t>
      </w:r>
      <w:r>
        <w:rPr>
          <w:color w:val="FF0000"/>
        </w:rPr>
        <w:t xml:space="preserve"> Нижневартовского судебного района города окружного значения Нижневартовска Ханты - Мансийского автономного </w:t>
      </w:r>
      <w:r>
        <w:rPr>
          <w:color w:val="FF0000"/>
        </w:rPr>
        <w:t xml:space="preserve">округа - Югры по адресу: г. Нижневартовск, ул. Нефтяников, д. 6, каб. </w:t>
      </w:r>
      <w:r w:rsidR="007139FC">
        <w:rPr>
          <w:color w:val="FF0000"/>
        </w:rPr>
        <w:t>126</w:t>
      </w:r>
      <w:r>
        <w:t>.</w:t>
      </w:r>
    </w:p>
    <w:p w:rsidR="00C91A42" w:rsidP="007139FC">
      <w:pPr>
        <w:pStyle w:val="NoSpacing"/>
        <w:ind w:firstLine="567"/>
        <w:jc w:val="both"/>
      </w:pPr>
      <w:r>
        <w:t>Неуплата административного штрафа в указанный срок влечет привлечение к административной ответственности по ч. 1 ст. 20.25 Кодекса РФ об АП.</w:t>
      </w:r>
    </w:p>
    <w:p w:rsidR="00C91A42" w:rsidP="007139FC">
      <w:pPr>
        <w:pStyle w:val="NoSpacing"/>
        <w:ind w:firstLine="567"/>
        <w:jc w:val="both"/>
        <w:rPr>
          <w:color w:val="000099"/>
        </w:rPr>
      </w:pPr>
      <w:r>
        <w:t>Постановление может быть обжаловано в те</w:t>
      </w:r>
      <w:r>
        <w:t xml:space="preserve">чение 10 дней со дня вручения или получения копии постановления в Нижневартовский городской суд Ханты - Мансийского автономного округа - Югры через мирового судью, судебного участка № </w:t>
      </w:r>
      <w:r w:rsidR="007139FC">
        <w:t>4</w:t>
      </w:r>
      <w:r>
        <w:rPr>
          <w:color w:val="000099"/>
        </w:rPr>
        <w:t>.</w:t>
      </w:r>
    </w:p>
    <w:p w:rsidR="00C91A42" w:rsidP="007139FC">
      <w:pPr>
        <w:pStyle w:val="NoSpacing"/>
        <w:ind w:firstLine="567"/>
        <w:jc w:val="both"/>
      </w:pPr>
      <w:r>
        <w:t xml:space="preserve">         </w:t>
      </w:r>
    </w:p>
    <w:p w:rsidR="007139FC" w:rsidP="007139FC">
      <w:pPr>
        <w:pStyle w:val="NoSpacing"/>
        <w:ind w:firstLine="567"/>
        <w:jc w:val="both"/>
      </w:pPr>
      <w:r>
        <w:t xml:space="preserve">Мировой судья                                                                                  </w:t>
      </w:r>
      <w:r>
        <w:tab/>
        <w:t xml:space="preserve">Г.Р. </w:t>
      </w:r>
      <w:r>
        <w:t>Исхакова</w:t>
      </w:r>
      <w:r>
        <w:t xml:space="preserve"> </w:t>
      </w:r>
    </w:p>
    <w:p w:rsidR="007139FC" w:rsidP="007139FC">
      <w:pPr>
        <w:pStyle w:val="NoSpacing"/>
        <w:ind w:firstLine="567"/>
        <w:jc w:val="both"/>
      </w:pPr>
    </w:p>
    <w:p w:rsidR="00C91A42" w:rsidP="00C91A42">
      <w:pPr>
        <w:pStyle w:val="NoSpacing"/>
        <w:jc w:val="both"/>
      </w:pPr>
    </w:p>
    <w:p w:rsidR="00C91A42" w:rsidP="00C91A42">
      <w:pPr>
        <w:pStyle w:val="NoSpacing"/>
        <w:jc w:val="both"/>
      </w:pPr>
    </w:p>
    <w:p w:rsidR="00C91A42" w:rsidP="00C91A42">
      <w:pPr>
        <w:pStyle w:val="NoSpacing"/>
        <w:jc w:val="both"/>
      </w:pPr>
    </w:p>
    <w:p w:rsidR="00C91A42" w:rsidP="00C91A42">
      <w:pPr>
        <w:pStyle w:val="NoSpacing"/>
        <w:jc w:val="both"/>
      </w:pPr>
    </w:p>
    <w:p w:rsidR="00C91A42" w:rsidP="00C91A42">
      <w:pPr>
        <w:pStyle w:val="NoSpacing"/>
        <w:jc w:val="both"/>
      </w:pPr>
    </w:p>
    <w:p w:rsidR="00C91A42" w:rsidP="00C91A42">
      <w:pPr>
        <w:pStyle w:val="NoSpacing"/>
        <w:jc w:val="both"/>
      </w:pPr>
    </w:p>
    <w:p w:rsidR="00C91A42" w:rsidP="00C91A42">
      <w:pPr>
        <w:pStyle w:val="NoSpacing"/>
        <w:jc w:val="both"/>
      </w:pPr>
    </w:p>
    <w:p w:rsidR="00C91A42" w:rsidP="00C91A42">
      <w:pPr>
        <w:pStyle w:val="NoSpacing"/>
        <w:jc w:val="both"/>
      </w:pPr>
    </w:p>
    <w:p w:rsidR="00B95F1D"/>
    <w:sectPr w:rsidSect="007139FC">
      <w:pgSz w:w="11906" w:h="16838"/>
      <w:pgMar w:top="1134" w:right="850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27C"/>
    <w:rsid w:val="00306437"/>
    <w:rsid w:val="00457EC2"/>
    <w:rsid w:val="007139FC"/>
    <w:rsid w:val="007B0A23"/>
    <w:rsid w:val="008D45C4"/>
    <w:rsid w:val="008D6906"/>
    <w:rsid w:val="00B1427C"/>
    <w:rsid w:val="00B95F1D"/>
    <w:rsid w:val="00C91A42"/>
    <w:rsid w:val="00CA3B58"/>
    <w:rsid w:val="00E17E94"/>
    <w:rsid w:val="00E629C7"/>
    <w:rsid w:val="00F74590"/>
    <w:rsid w:val="00F86B5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75187CF-6C0B-4F5B-B408-711295C57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64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91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F74590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745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